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EF5073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NWRFP-21-27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EF5073" w:rsidP="0090252F">
            <w:pPr>
              <w:rPr>
                <w:rFonts w:ascii="Times New Roman" w:hAnsi="Times New Roman"/>
                <w:b/>
                <w:szCs w:val="22"/>
              </w:rPr>
            </w:pPr>
            <w:r w:rsidRPr="00EF5073">
              <w:rPr>
                <w:rFonts w:ascii="Times New Roman" w:hAnsi="Times New Roman"/>
                <w:b/>
                <w:szCs w:val="22"/>
              </w:rPr>
              <w:t>Advanced Metering Infrastructure System</w:t>
            </w:r>
            <w:bookmarkStart w:id="1" w:name="_GoBack"/>
            <w:bookmarkEnd w:id="1"/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EF5073" w:rsidRDefault="00EF5073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EF5073">
              <w:rPr>
                <w:rFonts w:ascii="Times New Roman" w:hAnsi="Times New Roman"/>
                <w:szCs w:val="22"/>
              </w:rPr>
              <w:t>Patrick Shannon, SCMP</w:t>
            </w:r>
          </w:p>
          <w:p w:rsidR="001A2DD2" w:rsidRPr="00EF5073" w:rsidRDefault="00EF5073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EF5073"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EF5073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EF5073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EF5073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EF5073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EF5073">
              <w:rPr>
                <w:rFonts w:ascii="Times New Roman" w:hAnsi="Times New Roman"/>
                <w:szCs w:val="22"/>
              </w:rPr>
            </w:r>
            <w:r w:rsidR="00EF5073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EF5073">
              <w:rPr>
                <w:rFonts w:ascii="Times New Roman" w:hAnsi="Times New Roman"/>
                <w:szCs w:val="22"/>
              </w:rPr>
            </w:r>
            <w:r w:rsidR="00EF5073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073" w:rsidRDefault="00EF5073">
      <w:r>
        <w:separator/>
      </w:r>
    </w:p>
  </w:endnote>
  <w:endnote w:type="continuationSeparator" w:id="0">
    <w:p w:rsidR="00EF5073" w:rsidRDefault="00EF5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073" w:rsidRDefault="00EF5073">
      <w:r>
        <w:separator/>
      </w:r>
    </w:p>
  </w:footnote>
  <w:footnote w:type="continuationSeparator" w:id="0">
    <w:p w:rsidR="00EF5073" w:rsidRDefault="00EF5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073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EF5073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6CAB0"/>
  <w15:docId w15:val="{46311AD4-0644-4129-83DE-F024A7A8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1</TotalTime>
  <Pages>1</Pages>
  <Words>108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924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2021-10-29T19:16:00Z</dcterms:created>
  <dcterms:modified xsi:type="dcterms:W3CDTF">2021-10-29T19:17:00Z</dcterms:modified>
</cp:coreProperties>
</file>